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91BE" w14:textId="0E11CE51" w:rsidR="00284A48" w:rsidRDefault="00292373" w:rsidP="00284A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REAKCIA NA RELÁCIU MICHALA KOVAČIČA S  NÁZVOM ,,Fair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>“, KDE VYŠLA ČASŤ VENOVANÁ SLOVENSKÝM BRANCOM DŇA 12.2. 2019.</w:t>
      </w:r>
    </w:p>
    <w:p w14:paraId="089C07EE" w14:textId="5EACCD95" w:rsidR="00284A48" w:rsidRDefault="00284A48" w:rsidP="00284A48">
      <w:pPr>
        <w:rPr>
          <w:rFonts w:ascii="Times New Roman" w:hAnsi="Times New Roman" w:cs="Times New Roman"/>
        </w:rPr>
      </w:pPr>
    </w:p>
    <w:p w14:paraId="0EB846B9" w14:textId="74DCC776" w:rsidR="00284A48" w:rsidRPr="00284A48" w:rsidRDefault="00284A48" w:rsidP="00284A48">
      <w:pPr>
        <w:jc w:val="both"/>
        <w:rPr>
          <w:rFonts w:ascii="Times New Roman" w:hAnsi="Times New Roman" w:cs="Times New Roman"/>
        </w:rPr>
      </w:pPr>
      <w:r w:rsidRPr="00284A48">
        <w:rPr>
          <w:rFonts w:ascii="Times New Roman" w:hAnsi="Times New Roman" w:cs="Times New Roman"/>
        </w:rPr>
        <w:t>Občianske združenie Naša vlasť je budúcnosť a jej sekcia Slovensk</w:t>
      </w:r>
      <w:r w:rsidR="00292373">
        <w:rPr>
          <w:rFonts w:ascii="Times New Roman" w:hAnsi="Times New Roman" w:cs="Times New Roman"/>
        </w:rPr>
        <w:t>í</w:t>
      </w:r>
      <w:r w:rsidRPr="00284A48">
        <w:rPr>
          <w:rFonts w:ascii="Times New Roman" w:hAnsi="Times New Roman" w:cs="Times New Roman"/>
        </w:rPr>
        <w:t xml:space="preserve"> branci, </w:t>
      </w:r>
      <w:r w:rsidR="00BE5F3E">
        <w:rPr>
          <w:rFonts w:ascii="Times New Roman" w:hAnsi="Times New Roman" w:cs="Times New Roman"/>
        </w:rPr>
        <w:t>podala trestné oznámenie</w:t>
      </w:r>
      <w:r w:rsidRPr="00284A48">
        <w:rPr>
          <w:rFonts w:ascii="Times New Roman" w:hAnsi="Times New Roman" w:cs="Times New Roman"/>
        </w:rPr>
        <w:t xml:space="preserve"> na portál Aktuality.sk </w:t>
      </w:r>
      <w:r w:rsidR="00BE5F3E">
        <w:rPr>
          <w:rFonts w:ascii="Times New Roman" w:hAnsi="Times New Roman" w:cs="Times New Roman"/>
        </w:rPr>
        <w:t>vo vzťahu k</w:t>
      </w:r>
      <w:r w:rsidRPr="00284A48">
        <w:rPr>
          <w:rFonts w:ascii="Times New Roman" w:hAnsi="Times New Roman" w:cs="Times New Roman"/>
        </w:rPr>
        <w:t xml:space="preserve"> reportáži pána Michala Kovačiča s názvom „Zo Slovenských brancov môže vzísť nový </w:t>
      </w:r>
      <w:proofErr w:type="spellStart"/>
      <w:r w:rsidRPr="00284A48">
        <w:rPr>
          <w:rFonts w:ascii="Times New Roman" w:hAnsi="Times New Roman" w:cs="Times New Roman"/>
        </w:rPr>
        <w:t>Breivik</w:t>
      </w:r>
      <w:proofErr w:type="spellEnd"/>
      <w:r w:rsidRPr="00284A48">
        <w:rPr>
          <w:rFonts w:ascii="Times New Roman" w:hAnsi="Times New Roman" w:cs="Times New Roman"/>
        </w:rPr>
        <w:t>“, kde sa snažil</w:t>
      </w:r>
      <w:r w:rsidR="00426A48">
        <w:rPr>
          <w:rFonts w:ascii="Times New Roman" w:hAnsi="Times New Roman" w:cs="Times New Roman"/>
        </w:rPr>
        <w:t>i</w:t>
      </w:r>
      <w:r w:rsidRPr="00284A48">
        <w:rPr>
          <w:rFonts w:ascii="Times New Roman" w:hAnsi="Times New Roman" w:cs="Times New Roman"/>
        </w:rPr>
        <w:t xml:space="preserve"> </w:t>
      </w:r>
      <w:r w:rsidR="00BE5F3E">
        <w:rPr>
          <w:rFonts w:ascii="Times New Roman" w:hAnsi="Times New Roman" w:cs="Times New Roman"/>
        </w:rPr>
        <w:t xml:space="preserve">cielene </w:t>
      </w:r>
      <w:r w:rsidRPr="00284A48">
        <w:rPr>
          <w:rFonts w:ascii="Times New Roman" w:hAnsi="Times New Roman" w:cs="Times New Roman"/>
        </w:rPr>
        <w:t>vytvoriť diskusiu s</w:t>
      </w:r>
      <w:r w:rsidR="00292373">
        <w:rPr>
          <w:rFonts w:ascii="Times New Roman" w:hAnsi="Times New Roman" w:cs="Times New Roman"/>
        </w:rPr>
        <w:t xml:space="preserve"> pozvaným </w:t>
      </w:r>
      <w:r w:rsidR="00BE5F3E">
        <w:rPr>
          <w:rFonts w:ascii="Times New Roman" w:hAnsi="Times New Roman" w:cs="Times New Roman"/>
        </w:rPr>
        <w:t xml:space="preserve">hosťom </w:t>
      </w:r>
      <w:r w:rsidRPr="00284A48">
        <w:rPr>
          <w:rFonts w:ascii="Times New Roman" w:hAnsi="Times New Roman" w:cs="Times New Roman"/>
        </w:rPr>
        <w:t xml:space="preserve">pánom </w:t>
      </w:r>
      <w:proofErr w:type="spellStart"/>
      <w:r w:rsidRPr="00284A48">
        <w:rPr>
          <w:rFonts w:ascii="Times New Roman" w:hAnsi="Times New Roman" w:cs="Times New Roman"/>
        </w:rPr>
        <w:t>Lazarovom</w:t>
      </w:r>
      <w:proofErr w:type="spellEnd"/>
      <w:r w:rsidR="00BE5F3E">
        <w:rPr>
          <w:rFonts w:ascii="Times New Roman" w:hAnsi="Times New Roman" w:cs="Times New Roman"/>
        </w:rPr>
        <w:t>, v rámci ktorej mali za cieľ značnou mierou poškodiť naše združenie</w:t>
      </w:r>
      <w:r w:rsidRPr="00284A48">
        <w:rPr>
          <w:rFonts w:ascii="Times New Roman" w:hAnsi="Times New Roman" w:cs="Times New Roman"/>
        </w:rPr>
        <w:t xml:space="preserve">. </w:t>
      </w:r>
    </w:p>
    <w:p w14:paraId="2657BB46" w14:textId="2518E484" w:rsidR="00284A48" w:rsidRDefault="00284A48" w:rsidP="00284A48">
      <w:pPr>
        <w:rPr>
          <w:rFonts w:ascii="Times New Roman" w:hAnsi="Times New Roman" w:cs="Times New Roman"/>
        </w:rPr>
      </w:pPr>
    </w:p>
    <w:p w14:paraId="47035DBD" w14:textId="47F6D695" w:rsidR="00284A48" w:rsidRDefault="00284A48" w:rsidP="00AF7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Slovenskí branci chcú touto informačnou správou a s tým </w:t>
      </w:r>
      <w:r w:rsidR="00BE5F3E">
        <w:rPr>
          <w:rFonts w:ascii="Times New Roman" w:hAnsi="Times New Roman" w:cs="Times New Roman"/>
        </w:rPr>
        <w:t>súvisiacim trestným oznámením</w:t>
      </w:r>
      <w:r>
        <w:rPr>
          <w:rFonts w:ascii="Times New Roman" w:hAnsi="Times New Roman" w:cs="Times New Roman"/>
        </w:rPr>
        <w:t xml:space="preserve"> poukázať a vyvodiť </w:t>
      </w:r>
      <w:r w:rsidR="00BE5F3E">
        <w:rPr>
          <w:rFonts w:ascii="Times New Roman" w:hAnsi="Times New Roman" w:cs="Times New Roman"/>
        </w:rPr>
        <w:t xml:space="preserve">právne </w:t>
      </w:r>
      <w:r>
        <w:rPr>
          <w:rFonts w:ascii="Times New Roman" w:hAnsi="Times New Roman" w:cs="Times New Roman"/>
        </w:rPr>
        <w:t xml:space="preserve">dôsledky na základe vyššie spomenutej reportáže, ktorej obsah je ďaleko za hranicou relevantnosti a hrubo v rozpore s činnosťou, účelom existencie a doterajším pôsobením štruktúr síl SB. </w:t>
      </w:r>
      <w:r w:rsidR="0047005C">
        <w:rPr>
          <w:rFonts w:ascii="Times New Roman" w:hAnsi="Times New Roman" w:cs="Times New Roman"/>
        </w:rPr>
        <w:t xml:space="preserve">O tomto fakte vypovedajú úmyselne </w:t>
      </w:r>
      <w:r w:rsidR="00AF7BCE">
        <w:rPr>
          <w:rFonts w:ascii="Times New Roman" w:hAnsi="Times New Roman" w:cs="Times New Roman"/>
        </w:rPr>
        <w:t>podfarbené otázky a vyjadrenia v rámci „od</w:t>
      </w:r>
      <w:r w:rsidR="0047005C">
        <w:rPr>
          <w:rFonts w:ascii="Times New Roman" w:hAnsi="Times New Roman" w:cs="Times New Roman"/>
        </w:rPr>
        <w:t>b</w:t>
      </w:r>
      <w:r w:rsidR="00AF7BCE">
        <w:rPr>
          <w:rFonts w:ascii="Times New Roman" w:hAnsi="Times New Roman" w:cs="Times New Roman"/>
        </w:rPr>
        <w:t xml:space="preserve">ornej diskusie“ pána Kovačiča a pána </w:t>
      </w:r>
      <w:proofErr w:type="spellStart"/>
      <w:r w:rsidR="00AF7BCE">
        <w:rPr>
          <w:rFonts w:ascii="Times New Roman" w:hAnsi="Times New Roman" w:cs="Times New Roman"/>
        </w:rPr>
        <w:t>Lazarova</w:t>
      </w:r>
      <w:proofErr w:type="spellEnd"/>
      <w:r w:rsidR="00AF7BCE">
        <w:rPr>
          <w:rFonts w:ascii="Times New Roman" w:hAnsi="Times New Roman" w:cs="Times New Roman"/>
        </w:rPr>
        <w:t>.</w:t>
      </w:r>
    </w:p>
    <w:p w14:paraId="5254470E" w14:textId="0636C007" w:rsidR="00AF7BCE" w:rsidRDefault="00AF7BCE" w:rsidP="00284A48">
      <w:pPr>
        <w:rPr>
          <w:rFonts w:ascii="Times New Roman" w:hAnsi="Times New Roman" w:cs="Times New Roman"/>
        </w:rPr>
      </w:pPr>
    </w:p>
    <w:p w14:paraId="3C4FDEFB" w14:textId="04E4B8C9" w:rsidR="00AF7BCE" w:rsidRPr="00AF7BCE" w:rsidRDefault="00AF7BCE" w:rsidP="00AF7BCE">
      <w:pPr>
        <w:jc w:val="both"/>
        <w:rPr>
          <w:rFonts w:ascii="Times New Roman" w:hAnsi="Times New Roman" w:cs="Times New Roman"/>
        </w:rPr>
      </w:pPr>
      <w:r w:rsidRPr="00AF7BCE">
        <w:rPr>
          <w:rFonts w:ascii="Times New Roman" w:hAnsi="Times New Roman" w:cs="Times New Roman"/>
        </w:rPr>
        <w:t xml:space="preserve">Ak toto mala byť snaha o novinárčinu alebo nebodaj o investigatívnu novinárčinu, tak potom pán Kovačič ukázal, ako sa to robiť nemá. Našťastie, pán Lazarov mal toľko súdnosti a profesionálnych skúseností, že vo väčšine otázok ostal len v rovine dohadov, alebo povedal na rovinu, že nemá dostatočné informácie, aby mohol potvrdiť podsúvané konštrukty „novinára“ Kovačiča. Ten sa za každú cenu snažil urobiť z príslušníkov síl SB extrémistov, </w:t>
      </w:r>
      <w:proofErr w:type="spellStart"/>
      <w:r w:rsidRPr="00AF7BCE">
        <w:rPr>
          <w:rFonts w:ascii="Times New Roman" w:hAnsi="Times New Roman" w:cs="Times New Roman"/>
        </w:rPr>
        <w:t>xenofóbov</w:t>
      </w:r>
      <w:proofErr w:type="spellEnd"/>
      <w:r w:rsidRPr="00AF7BCE">
        <w:rPr>
          <w:rFonts w:ascii="Times New Roman" w:hAnsi="Times New Roman" w:cs="Times New Roman"/>
        </w:rPr>
        <w:t xml:space="preserve">, rasistov či nebodaj budúcich </w:t>
      </w:r>
      <w:proofErr w:type="spellStart"/>
      <w:r w:rsidRPr="00AF7BCE">
        <w:rPr>
          <w:rFonts w:ascii="Times New Roman" w:hAnsi="Times New Roman" w:cs="Times New Roman"/>
        </w:rPr>
        <w:t>Breivikov</w:t>
      </w:r>
      <w:proofErr w:type="spellEnd"/>
      <w:r w:rsidRPr="00AF7BCE">
        <w:rPr>
          <w:rFonts w:ascii="Times New Roman" w:hAnsi="Times New Roman" w:cs="Times New Roman"/>
        </w:rPr>
        <w:t>. O nedostatku profesionálnych skúseností a náhľadu na činnosť a existenciu Slove</w:t>
      </w:r>
      <w:r w:rsidR="0047005C">
        <w:rPr>
          <w:rFonts w:ascii="Times New Roman" w:hAnsi="Times New Roman" w:cs="Times New Roman"/>
        </w:rPr>
        <w:t>nských brancov svedčí aj slovní</w:t>
      </w:r>
      <w:r w:rsidR="00426A48">
        <w:rPr>
          <w:rFonts w:ascii="Times New Roman" w:hAnsi="Times New Roman" w:cs="Times New Roman"/>
        </w:rPr>
        <w:t>k</w:t>
      </w:r>
      <w:r w:rsidR="0047005C">
        <w:rPr>
          <w:rFonts w:ascii="Times New Roman" w:hAnsi="Times New Roman" w:cs="Times New Roman"/>
        </w:rPr>
        <w:t xml:space="preserve">, </w:t>
      </w:r>
      <w:r w:rsidRPr="00AF7BCE">
        <w:rPr>
          <w:rFonts w:ascii="Times New Roman" w:hAnsi="Times New Roman" w:cs="Times New Roman"/>
        </w:rPr>
        <w:t xml:space="preserve"> ktorý pán Lazarov použil vo svojich vyjadreniach</w:t>
      </w:r>
      <w:r w:rsidR="0047005C">
        <w:rPr>
          <w:rFonts w:ascii="Times New Roman" w:hAnsi="Times New Roman" w:cs="Times New Roman"/>
        </w:rPr>
        <w:t>,</w:t>
      </w:r>
      <w:r w:rsidRPr="00AF7BCE">
        <w:rPr>
          <w:rFonts w:ascii="Times New Roman" w:hAnsi="Times New Roman" w:cs="Times New Roman"/>
        </w:rPr>
        <w:t xml:space="preserve"> ktoré </w:t>
      </w:r>
      <w:r w:rsidR="0047005C">
        <w:rPr>
          <w:rFonts w:ascii="Times New Roman" w:hAnsi="Times New Roman" w:cs="Times New Roman"/>
        </w:rPr>
        <w:t>obsahovali</w:t>
      </w:r>
      <w:r w:rsidRPr="00AF7BCE">
        <w:rPr>
          <w:rFonts w:ascii="Times New Roman" w:hAnsi="Times New Roman" w:cs="Times New Roman"/>
        </w:rPr>
        <w:t xml:space="preserve"> nadmerné množstvo slov</w:t>
      </w:r>
      <w:r w:rsidR="0047005C">
        <w:rPr>
          <w:rFonts w:ascii="Times New Roman" w:hAnsi="Times New Roman" w:cs="Times New Roman"/>
        </w:rPr>
        <w:t>ných vyjadrení</w:t>
      </w:r>
      <w:r w:rsidRPr="00AF7BCE">
        <w:rPr>
          <w:rFonts w:ascii="Times New Roman" w:hAnsi="Times New Roman" w:cs="Times New Roman"/>
        </w:rPr>
        <w:t xml:space="preserve"> </w:t>
      </w:r>
      <w:r w:rsidR="0047005C">
        <w:rPr>
          <w:rFonts w:ascii="Times New Roman" w:hAnsi="Times New Roman" w:cs="Times New Roman"/>
        </w:rPr>
        <w:t xml:space="preserve">typu: </w:t>
      </w:r>
      <w:r w:rsidRPr="00AF7BCE">
        <w:rPr>
          <w:rFonts w:ascii="Times New Roman" w:hAnsi="Times New Roman" w:cs="Times New Roman"/>
        </w:rPr>
        <w:t xml:space="preserve"> </w:t>
      </w:r>
      <w:r w:rsidR="0047005C">
        <w:rPr>
          <w:rFonts w:ascii="Times New Roman" w:hAnsi="Times New Roman" w:cs="Times New Roman"/>
        </w:rPr>
        <w:t>,,</w:t>
      </w:r>
      <w:r w:rsidRPr="00AF7BCE">
        <w:rPr>
          <w:rFonts w:ascii="Times New Roman" w:hAnsi="Times New Roman" w:cs="Times New Roman"/>
        </w:rPr>
        <w:t>asi</w:t>
      </w:r>
      <w:r w:rsidR="0047005C">
        <w:rPr>
          <w:rFonts w:ascii="Times New Roman" w:hAnsi="Times New Roman" w:cs="Times New Roman"/>
        </w:rPr>
        <w:t>“</w:t>
      </w:r>
      <w:r w:rsidRPr="00AF7BCE">
        <w:rPr>
          <w:rFonts w:ascii="Times New Roman" w:hAnsi="Times New Roman" w:cs="Times New Roman"/>
        </w:rPr>
        <w:t xml:space="preserve">, </w:t>
      </w:r>
      <w:r w:rsidR="0047005C">
        <w:rPr>
          <w:rFonts w:ascii="Times New Roman" w:hAnsi="Times New Roman" w:cs="Times New Roman"/>
        </w:rPr>
        <w:t>,,</w:t>
      </w:r>
      <w:r w:rsidRPr="00AF7BCE">
        <w:rPr>
          <w:rFonts w:ascii="Times New Roman" w:hAnsi="Times New Roman" w:cs="Times New Roman"/>
        </w:rPr>
        <w:t>myslím si</w:t>
      </w:r>
      <w:r w:rsidR="0047005C">
        <w:rPr>
          <w:rFonts w:ascii="Times New Roman" w:hAnsi="Times New Roman" w:cs="Times New Roman"/>
        </w:rPr>
        <w:t>“</w:t>
      </w:r>
      <w:r w:rsidRPr="00AF7BCE">
        <w:rPr>
          <w:rFonts w:ascii="Times New Roman" w:hAnsi="Times New Roman" w:cs="Times New Roman"/>
        </w:rPr>
        <w:t xml:space="preserve">, </w:t>
      </w:r>
      <w:r w:rsidR="0047005C">
        <w:rPr>
          <w:rFonts w:ascii="Times New Roman" w:hAnsi="Times New Roman" w:cs="Times New Roman"/>
        </w:rPr>
        <w:t>,,</w:t>
      </w:r>
      <w:r w:rsidRPr="00AF7BCE">
        <w:rPr>
          <w:rFonts w:ascii="Times New Roman" w:hAnsi="Times New Roman" w:cs="Times New Roman"/>
        </w:rPr>
        <w:t>neviem posúdiť</w:t>
      </w:r>
      <w:r w:rsidR="0047005C">
        <w:rPr>
          <w:rFonts w:ascii="Times New Roman" w:hAnsi="Times New Roman" w:cs="Times New Roman"/>
        </w:rPr>
        <w:t>“</w:t>
      </w:r>
      <w:r w:rsidRPr="00AF7BCE">
        <w:rPr>
          <w:rFonts w:ascii="Times New Roman" w:hAnsi="Times New Roman" w:cs="Times New Roman"/>
        </w:rPr>
        <w:t xml:space="preserve">, </w:t>
      </w:r>
      <w:r w:rsidR="0047005C">
        <w:rPr>
          <w:rFonts w:ascii="Times New Roman" w:hAnsi="Times New Roman" w:cs="Times New Roman"/>
        </w:rPr>
        <w:t>,,</w:t>
      </w:r>
      <w:r w:rsidRPr="00AF7BCE">
        <w:rPr>
          <w:rFonts w:ascii="Times New Roman" w:hAnsi="Times New Roman" w:cs="Times New Roman"/>
        </w:rPr>
        <w:t>počul som že</w:t>
      </w:r>
      <w:r w:rsidR="0047005C">
        <w:rPr>
          <w:rFonts w:ascii="Times New Roman" w:hAnsi="Times New Roman" w:cs="Times New Roman"/>
        </w:rPr>
        <w:t>“</w:t>
      </w:r>
      <w:r w:rsidRPr="00AF7BCE">
        <w:rPr>
          <w:rFonts w:ascii="Times New Roman" w:hAnsi="Times New Roman" w:cs="Times New Roman"/>
        </w:rPr>
        <w:t xml:space="preserve">, </w:t>
      </w:r>
      <w:r w:rsidR="0047005C">
        <w:rPr>
          <w:rFonts w:ascii="Times New Roman" w:hAnsi="Times New Roman" w:cs="Times New Roman"/>
        </w:rPr>
        <w:t>,,</w:t>
      </w:r>
      <w:r w:rsidRPr="00AF7BCE">
        <w:rPr>
          <w:rFonts w:ascii="Times New Roman" w:hAnsi="Times New Roman" w:cs="Times New Roman"/>
        </w:rPr>
        <w:t>nemal som v rukách výskum</w:t>
      </w:r>
      <w:r w:rsidR="0047005C">
        <w:rPr>
          <w:rFonts w:ascii="Times New Roman" w:hAnsi="Times New Roman" w:cs="Times New Roman"/>
        </w:rPr>
        <w:t>“,</w:t>
      </w:r>
      <w:r w:rsidRPr="00AF7BCE">
        <w:rPr>
          <w:rFonts w:ascii="Times New Roman" w:hAnsi="Times New Roman" w:cs="Times New Roman"/>
        </w:rPr>
        <w:t xml:space="preserve"> a podobne. Pýtame sa teda prečo sa takáto osoba cíti dosť kompetentná </w:t>
      </w:r>
      <w:r w:rsidR="0047005C">
        <w:rPr>
          <w:rFonts w:ascii="Times New Roman" w:hAnsi="Times New Roman" w:cs="Times New Roman"/>
        </w:rPr>
        <w:t xml:space="preserve">aby sa mohla vyjadrovať </w:t>
      </w:r>
      <w:r w:rsidRPr="00AF7BCE">
        <w:rPr>
          <w:rFonts w:ascii="Times New Roman" w:hAnsi="Times New Roman" w:cs="Times New Roman"/>
        </w:rPr>
        <w:t xml:space="preserve"> k danej téme?</w:t>
      </w:r>
    </w:p>
    <w:p w14:paraId="7D717B25" w14:textId="65F1A183" w:rsidR="00AF7BCE" w:rsidRDefault="00AF7BCE" w:rsidP="00284A48">
      <w:pPr>
        <w:rPr>
          <w:rFonts w:ascii="Times New Roman" w:hAnsi="Times New Roman" w:cs="Times New Roman"/>
        </w:rPr>
      </w:pPr>
    </w:p>
    <w:p w14:paraId="5B3286E9" w14:textId="77777777" w:rsidR="00AF7BCE" w:rsidRPr="00AF7BCE" w:rsidRDefault="00AF7BCE" w:rsidP="00AF7BCE">
      <w:pPr>
        <w:rPr>
          <w:rFonts w:ascii="Times New Roman" w:hAnsi="Times New Roman" w:cs="Times New Roman"/>
        </w:rPr>
      </w:pPr>
      <w:r w:rsidRPr="00AF7BCE">
        <w:rPr>
          <w:rFonts w:ascii="Times New Roman" w:hAnsi="Times New Roman" w:cs="Times New Roman"/>
        </w:rPr>
        <w:t xml:space="preserve">Neinformovanosť, podsúvanie zavádzajúcich otázok či snaha o čo najväčšie zdiskreditovanie našej organizácie sa niesli celou reláciou. </w:t>
      </w:r>
    </w:p>
    <w:p w14:paraId="01CE1CC6" w14:textId="086279C7" w:rsidR="00AF7BCE" w:rsidRDefault="00AF7BCE" w:rsidP="00284A48">
      <w:pPr>
        <w:rPr>
          <w:rFonts w:ascii="Times New Roman" w:hAnsi="Times New Roman" w:cs="Times New Roman"/>
        </w:rPr>
      </w:pPr>
    </w:p>
    <w:p w14:paraId="7DAB6C91" w14:textId="2E78AD4F" w:rsidR="003B520C" w:rsidRDefault="00AF7BCE" w:rsidP="00AF7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prvým tvrdením pána </w:t>
      </w:r>
      <w:proofErr w:type="spellStart"/>
      <w:r>
        <w:rPr>
          <w:rFonts w:ascii="Times New Roman" w:hAnsi="Times New Roman" w:cs="Times New Roman"/>
        </w:rPr>
        <w:t>Lazarova</w:t>
      </w:r>
      <w:proofErr w:type="spellEnd"/>
      <w:r>
        <w:rPr>
          <w:rFonts w:ascii="Times New Roman" w:hAnsi="Times New Roman" w:cs="Times New Roman"/>
        </w:rPr>
        <w:t xml:space="preserve"> môžeme súhlasiť. Jedná sa o tvrdenie ktoré opisuje, že niečo v našej krajine nefunguje, keď sa mladí ľudia formujú a vytvárajú takéto polovojenské organizácie. Nesúhlasíme však v tom zmysle, že štátne zložky zlyhávajú v snahách zakázať činnosť a existenciu Slovenských brancov, no podstata tejto disfunkcie </w:t>
      </w:r>
      <w:r w:rsidR="003B520C">
        <w:rPr>
          <w:rFonts w:ascii="Times New Roman" w:hAnsi="Times New Roman" w:cs="Times New Roman"/>
        </w:rPr>
        <w:t>spočíva práve v neochote Ministerstva obrany SR a vládnych pred</w:t>
      </w:r>
      <w:r w:rsidR="00DF18D4">
        <w:rPr>
          <w:rFonts w:ascii="Times New Roman" w:hAnsi="Times New Roman" w:cs="Times New Roman"/>
        </w:rPr>
        <w:t xml:space="preserve">staviteľov koaličnej strany SNS, </w:t>
      </w:r>
      <w:r w:rsidR="003B520C">
        <w:rPr>
          <w:rFonts w:ascii="Times New Roman" w:hAnsi="Times New Roman" w:cs="Times New Roman"/>
        </w:rPr>
        <w:t>zodpovednej za vedenie rezortu obrany</w:t>
      </w:r>
      <w:r w:rsidR="00DF18D4">
        <w:rPr>
          <w:rFonts w:ascii="Times New Roman" w:hAnsi="Times New Roman" w:cs="Times New Roman"/>
        </w:rPr>
        <w:t>,</w:t>
      </w:r>
      <w:r w:rsidR="003B520C">
        <w:rPr>
          <w:rFonts w:ascii="Times New Roman" w:hAnsi="Times New Roman" w:cs="Times New Roman"/>
        </w:rPr>
        <w:t xml:space="preserve"> v otvorení odbornej diskusie a vzájomnej komunikácie na tému národnej dobrovoľnej občianskej domobrany a nájdení spoločného východiska v zastrešení projektu Slovenskí branci bezpečnostným a</w:t>
      </w:r>
      <w:r w:rsidR="00DF18D4">
        <w:rPr>
          <w:rFonts w:ascii="Times New Roman" w:hAnsi="Times New Roman" w:cs="Times New Roman"/>
        </w:rPr>
        <w:t xml:space="preserve">parátom SR. Nasledovné tvrdenie, </w:t>
      </w:r>
      <w:r w:rsidR="003B520C">
        <w:rPr>
          <w:rFonts w:ascii="Times New Roman" w:hAnsi="Times New Roman" w:cs="Times New Roman"/>
        </w:rPr>
        <w:t xml:space="preserve">že Slovenskí branci chcú suplovať rezort obrany či rezort vnútra je naozaj sporné. Slovenskí branci túto činnosť nikdy nechceli suplovať, </w:t>
      </w:r>
      <w:r w:rsidR="00426A48">
        <w:rPr>
          <w:rFonts w:ascii="Times New Roman" w:hAnsi="Times New Roman" w:cs="Times New Roman"/>
        </w:rPr>
        <w:t>práve</w:t>
      </w:r>
      <w:r w:rsidR="003B520C">
        <w:rPr>
          <w:rFonts w:ascii="Times New Roman" w:hAnsi="Times New Roman" w:cs="Times New Roman"/>
        </w:rPr>
        <w:t xml:space="preserve"> naopak, činnosť týchto </w:t>
      </w:r>
      <w:r w:rsidR="00426A48">
        <w:rPr>
          <w:rFonts w:ascii="Times New Roman" w:hAnsi="Times New Roman" w:cs="Times New Roman"/>
        </w:rPr>
        <w:t>inštitúcií</w:t>
      </w:r>
      <w:r w:rsidR="003B520C">
        <w:rPr>
          <w:rFonts w:ascii="Times New Roman" w:hAnsi="Times New Roman" w:cs="Times New Roman"/>
        </w:rPr>
        <w:t xml:space="preserve"> chcú podporiť a to vzájomnou spoluprácou.</w:t>
      </w:r>
    </w:p>
    <w:p w14:paraId="09911106" w14:textId="1D46B80C" w:rsidR="003B520C" w:rsidRDefault="003B520C" w:rsidP="00AF7BCE">
      <w:pPr>
        <w:jc w:val="both"/>
        <w:rPr>
          <w:rFonts w:ascii="Times New Roman" w:hAnsi="Times New Roman" w:cs="Times New Roman"/>
        </w:rPr>
      </w:pPr>
    </w:p>
    <w:p w14:paraId="3D0F716C" w14:textId="70B2E919" w:rsidR="003B520C" w:rsidRPr="0033205C" w:rsidRDefault="0033205C" w:rsidP="0033205C">
      <w:pPr>
        <w:jc w:val="both"/>
        <w:rPr>
          <w:rFonts w:ascii="Times New Roman" w:hAnsi="Times New Roman" w:cs="Times New Roman"/>
        </w:rPr>
      </w:pPr>
      <w:r w:rsidRPr="0033205C">
        <w:rPr>
          <w:rFonts w:ascii="Times New Roman" w:hAnsi="Times New Roman" w:cs="Times New Roman"/>
        </w:rPr>
        <w:t xml:space="preserve">Vrcholom nepripravenosti a neodbornosti pána Kovačiča bolo podsúvanie informácie, že z radov našej organizácie by mohol vzísť nový </w:t>
      </w:r>
      <w:proofErr w:type="spellStart"/>
      <w:r w:rsidRPr="0033205C">
        <w:rPr>
          <w:rFonts w:ascii="Times New Roman" w:hAnsi="Times New Roman" w:cs="Times New Roman"/>
        </w:rPr>
        <w:t>Breivik</w:t>
      </w:r>
      <w:proofErr w:type="spellEnd"/>
      <w:r w:rsidRPr="0033205C">
        <w:rPr>
          <w:rFonts w:ascii="Times New Roman" w:hAnsi="Times New Roman" w:cs="Times New Roman"/>
        </w:rPr>
        <w:t xml:space="preserve">. Keby mal pán redaktor aspoň základy psychológie alebo by sa možno ešte pred nakrúcaním relácie poradil s odborníkmi, možno by takú hlúposť ani nevypustil. Typy atentátnikov ako je </w:t>
      </w:r>
      <w:proofErr w:type="spellStart"/>
      <w:r w:rsidRPr="0033205C">
        <w:rPr>
          <w:rFonts w:ascii="Times New Roman" w:hAnsi="Times New Roman" w:cs="Times New Roman"/>
        </w:rPr>
        <w:t>Breivik</w:t>
      </w:r>
      <w:proofErr w:type="spellEnd"/>
      <w:r w:rsidRPr="0033205C">
        <w:rPr>
          <w:rFonts w:ascii="Times New Roman" w:hAnsi="Times New Roman" w:cs="Times New Roman"/>
        </w:rPr>
        <w:t xml:space="preserve"> či Ľubomír </w:t>
      </w:r>
      <w:proofErr w:type="spellStart"/>
      <w:r w:rsidRPr="0033205C">
        <w:rPr>
          <w:rFonts w:ascii="Times New Roman" w:hAnsi="Times New Roman" w:cs="Times New Roman"/>
        </w:rPr>
        <w:t>Herman</w:t>
      </w:r>
      <w:proofErr w:type="spellEnd"/>
      <w:r w:rsidRPr="0033205C">
        <w:rPr>
          <w:rFonts w:ascii="Times New Roman" w:hAnsi="Times New Roman" w:cs="Times New Roman"/>
        </w:rPr>
        <w:t xml:space="preserve"> z Devínskej Novej Vsi majú úplne iný psychologický profil. V prvom rade, sú to samotári a vo väčšine prípadov aj psychopati, ktorí sa skôr s</w:t>
      </w:r>
      <w:r w:rsidR="00DF18D4">
        <w:rPr>
          <w:rFonts w:ascii="Times New Roman" w:hAnsi="Times New Roman" w:cs="Times New Roman"/>
        </w:rPr>
        <w:t>tránia spolkov alebo organizáciám</w:t>
      </w:r>
      <w:r w:rsidRPr="0033205C">
        <w:rPr>
          <w:rFonts w:ascii="Times New Roman" w:hAnsi="Times New Roman" w:cs="Times New Roman"/>
        </w:rPr>
        <w:t>, pretože v nich nenachádzajú pochopenie a svoje choré myšlienky skrývajú v sebe.</w:t>
      </w:r>
    </w:p>
    <w:p w14:paraId="24E329C9" w14:textId="39C6CE93" w:rsidR="0033205C" w:rsidRPr="0033205C" w:rsidRDefault="0033205C" w:rsidP="0033205C">
      <w:pPr>
        <w:jc w:val="both"/>
        <w:rPr>
          <w:rFonts w:ascii="Times New Roman" w:hAnsi="Times New Roman" w:cs="Times New Roman"/>
        </w:rPr>
      </w:pPr>
    </w:p>
    <w:p w14:paraId="1AEFACFB" w14:textId="1AA56AE1" w:rsidR="0033205C" w:rsidRDefault="0033205C" w:rsidP="0033205C">
      <w:pPr>
        <w:jc w:val="both"/>
        <w:rPr>
          <w:rFonts w:ascii="Times New Roman" w:hAnsi="Times New Roman" w:cs="Times New Roman"/>
        </w:rPr>
      </w:pPr>
      <w:r w:rsidRPr="0033205C">
        <w:rPr>
          <w:rFonts w:ascii="Times New Roman" w:hAnsi="Times New Roman" w:cs="Times New Roman"/>
        </w:rPr>
        <w:t>Udávanie dôvodov</w:t>
      </w:r>
      <w:r w:rsidR="00DF18D4">
        <w:rPr>
          <w:rFonts w:ascii="Times New Roman" w:hAnsi="Times New Roman" w:cs="Times New Roman"/>
        </w:rPr>
        <w:t>,</w:t>
      </w:r>
      <w:r w:rsidRPr="0033205C">
        <w:rPr>
          <w:rFonts w:ascii="Times New Roman" w:hAnsi="Times New Roman" w:cs="Times New Roman"/>
        </w:rPr>
        <w:t xml:space="preserve"> že príslušníci síl SB majú potrebu držať zbraň len pre pocit nadradenosti a ako prostriedok k prinúteniu obyvateľstva k presadeniu konania proti ich vlastnej vôli alebo spáchať akýkoľvek atentát za fakt či možnosť, sa dá chápať ako šírenie poplašnej správy a krivé označovanie činnosti síl SB za páchanie terorizmu.</w:t>
      </w:r>
    </w:p>
    <w:p w14:paraId="2B79EB01" w14:textId="7F3940B4" w:rsidR="0033205C" w:rsidRDefault="0033205C" w:rsidP="0033205C">
      <w:pPr>
        <w:jc w:val="both"/>
        <w:rPr>
          <w:rFonts w:ascii="Times New Roman" w:hAnsi="Times New Roman" w:cs="Times New Roman"/>
        </w:rPr>
      </w:pPr>
    </w:p>
    <w:p w14:paraId="52743433" w14:textId="48E7FEA9" w:rsidR="0033205C" w:rsidRDefault="00881973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Takéto konanie Slovenskí branci hrubo a v plnej miere odsudzujú, ba práve naopak, činnosť našej organizácie či činnosť podobných organizácii napĺňajúcich účel dobrovoľnej domobrany, sú presným protipólom osôb ako bol </w:t>
      </w:r>
      <w:proofErr w:type="spellStart"/>
      <w:r>
        <w:rPr>
          <w:rFonts w:ascii="Times New Roman" w:hAnsi="Times New Roman" w:cs="Times New Roman"/>
        </w:rPr>
        <w:t>Breivik</w:t>
      </w:r>
      <w:proofErr w:type="spellEnd"/>
      <w:r>
        <w:rPr>
          <w:rFonts w:ascii="Times New Roman" w:hAnsi="Times New Roman" w:cs="Times New Roman"/>
        </w:rPr>
        <w:t xml:space="preserve"> či </w:t>
      </w:r>
      <w:proofErr w:type="spellStart"/>
      <w:r>
        <w:rPr>
          <w:rFonts w:ascii="Times New Roman" w:hAnsi="Times New Roman" w:cs="Times New Roman"/>
        </w:rPr>
        <w:t>Herman</w:t>
      </w:r>
      <w:proofErr w:type="spellEnd"/>
      <w:r>
        <w:rPr>
          <w:rFonts w:ascii="Times New Roman" w:hAnsi="Times New Roman" w:cs="Times New Roman"/>
        </w:rPr>
        <w:t xml:space="preserve">. Naša organizácia učí ľudí láske k vlasti, jej obyvateľstvu </w:t>
      </w:r>
      <w:r>
        <w:rPr>
          <w:rFonts w:ascii="Times New Roman" w:hAnsi="Times New Roman" w:cs="Times New Roman"/>
        </w:rPr>
        <w:lastRenderedPageBreak/>
        <w:t>a taktiež rešpektu k zbraniam a ich použitiu výlučne v prípade krajnej núdze a nutnej obrany.</w:t>
      </w:r>
      <w:r w:rsidR="00934FC8">
        <w:rPr>
          <w:rFonts w:ascii="Times New Roman" w:hAnsi="Times New Roman" w:cs="Times New Roman"/>
        </w:rPr>
        <w:t xml:space="preserve"> Príslušníci síl SB nie sú nijak vedení počas výcviku k skratovému správaniu a porušovaniu platnej zákonnej legislatívy SR, či potláčaniu ľudských práv, práve naopak, naši príslušníci dosahujú dostatočnú vedomostnú úroveň pre zvládnutie situácii pod psychickým či fyzickým nátlakom a sú vedení k ochrane ľudských práv a taktiež pripravení zachovať v krízových situáciách ako je vypuknutie teroristického incidentu v ich blízkosti chladnú hlavu, nepodľahnúť nerozvážnemu chovaniu ale organizovane čeliť vzhľadom k vzniknutej situácii a znižovať jej deštruktívny dopad na majetok či ohrozené osoby.</w:t>
      </w:r>
    </w:p>
    <w:p w14:paraId="07216DEB" w14:textId="28827FA7" w:rsidR="002A3C4E" w:rsidRDefault="002A3C4E" w:rsidP="0033205C">
      <w:pPr>
        <w:jc w:val="both"/>
        <w:rPr>
          <w:rFonts w:ascii="Times New Roman" w:hAnsi="Times New Roman" w:cs="Times New Roman"/>
        </w:rPr>
      </w:pPr>
    </w:p>
    <w:p w14:paraId="40972003" w14:textId="1C0C1978" w:rsidR="001E3A00" w:rsidRDefault="002A3C4E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doterajšej vyše sedemročnej existenci</w:t>
      </w:r>
      <w:r w:rsidR="00DF18D4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našej organizáci</w:t>
      </w:r>
      <w:r w:rsidR="00DF18D4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nebol zaznamenaný ani jeden jediný prípad konania našich príslušníkov vo veci páchania závažnej či obzvlášť závažnej trestnej činnosti. Konanie našich členov však odráža práve schopnosť zachovať rozvahu a strategické či racionálne myslenie a schopnosť adekvátne konať v rámci život ohrozujúcich situácii práve v niekoľkých reálnych prípadoch podávania prvej pomoci osobám ktoré ju nevyhnutne potrebovali v rámci následkov dopravných nehôd</w:t>
      </w:r>
      <w:r w:rsidR="001E3A00">
        <w:rPr>
          <w:rFonts w:ascii="Times New Roman" w:hAnsi="Times New Roman" w:cs="Times New Roman"/>
        </w:rPr>
        <w:t>, napadnutia útočníkom či v prípade úniku toxických látok uplatnením vedomostí protichemickej ochrany a podobne.</w:t>
      </w:r>
    </w:p>
    <w:p w14:paraId="100E49B9" w14:textId="77777777" w:rsidR="001E3A00" w:rsidRDefault="001E3A00" w:rsidP="0033205C">
      <w:pPr>
        <w:jc w:val="both"/>
        <w:rPr>
          <w:rFonts w:ascii="Times New Roman" w:hAnsi="Times New Roman" w:cs="Times New Roman"/>
        </w:rPr>
      </w:pPr>
    </w:p>
    <w:p w14:paraId="3167F4BF" w14:textId="024EEEC1" w:rsidR="002A3C4E" w:rsidRDefault="00924695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Skutočnosti vylučujúce správanie vedúce k prevedeniu teroristického incidentu </w:t>
      </w:r>
      <w:r w:rsidR="001E3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existencia domobrany ako prevencia pred takýmto konaním možno podložiť aj pôsobením Zväzarmu z čias minulého režimu či dlhoročným pôsobením Švajčiarskej, Estónskej  či inej domobrany v rámci krajín Európskej únie, kedy nedošlo k ani jednému prípadu skratového správania</w:t>
      </w:r>
      <w:r w:rsidR="00AE19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môže vie</w:t>
      </w:r>
      <w:r w:rsidR="00AE19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ť k teroristickým úkonom.</w:t>
      </w:r>
    </w:p>
    <w:p w14:paraId="150196FF" w14:textId="790A8302" w:rsidR="00924695" w:rsidRDefault="00924695" w:rsidP="0033205C">
      <w:pPr>
        <w:jc w:val="both"/>
        <w:rPr>
          <w:rFonts w:ascii="Times New Roman" w:hAnsi="Times New Roman" w:cs="Times New Roman"/>
        </w:rPr>
      </w:pPr>
    </w:p>
    <w:p w14:paraId="2350E3C8" w14:textId="7948C0CE" w:rsidR="00924695" w:rsidRDefault="00AB3BDD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síce pravdou, že do našej organizácie má dvere otvorené takmer každý, kto má chuť spraviť niečo konštruktívne pre našu vlasť a náš národ, no tieto osoby podstupujú niekoľko kurzov </w:t>
      </w:r>
      <w:r w:rsidR="00AE1984">
        <w:rPr>
          <w:rFonts w:ascii="Times New Roman" w:hAnsi="Times New Roman" w:cs="Times New Roman"/>
        </w:rPr>
        <w:t>výberových</w:t>
      </w:r>
      <w:r>
        <w:rPr>
          <w:rFonts w:ascii="Times New Roman" w:hAnsi="Times New Roman" w:cs="Times New Roman"/>
        </w:rPr>
        <w:t xml:space="preserve"> konaní a ďalšie spoločné aktivity</w:t>
      </w:r>
      <w:r w:rsidR="00AE1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E1984">
        <w:rPr>
          <w:rFonts w:ascii="Times New Roman" w:hAnsi="Times New Roman" w:cs="Times New Roman"/>
        </w:rPr>
        <w:t>Taktiež</w:t>
      </w:r>
      <w:r>
        <w:rPr>
          <w:rFonts w:ascii="Times New Roman" w:hAnsi="Times New Roman" w:cs="Times New Roman"/>
        </w:rPr>
        <w:t xml:space="preserve"> náročný výcvik a príprava v rámci psychickej odolnosti rýchlo odhalia charakter osobnosti jednotlivca.</w:t>
      </w:r>
    </w:p>
    <w:p w14:paraId="3673410B" w14:textId="7E930F1F" w:rsidR="00AB3BDD" w:rsidRDefault="00AB3BDD" w:rsidP="0033205C">
      <w:pPr>
        <w:jc w:val="both"/>
        <w:rPr>
          <w:rFonts w:ascii="Times New Roman" w:hAnsi="Times New Roman" w:cs="Times New Roman"/>
        </w:rPr>
      </w:pPr>
    </w:p>
    <w:p w14:paraId="6AB80714" w14:textId="0E882208" w:rsidR="00AB3BDD" w:rsidRDefault="00977318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Slovenskí branci majú </w:t>
      </w:r>
      <w:r w:rsidR="00EC3171">
        <w:rPr>
          <w:rFonts w:ascii="Times New Roman" w:hAnsi="Times New Roman" w:cs="Times New Roman"/>
        </w:rPr>
        <w:t>jasne definovan</w:t>
      </w:r>
      <w:r w:rsidR="00AE1984">
        <w:rPr>
          <w:rFonts w:ascii="Times New Roman" w:hAnsi="Times New Roman" w:cs="Times New Roman"/>
        </w:rPr>
        <w:t xml:space="preserve">é ciele a účel svojej existencie. </w:t>
      </w:r>
      <w:r w:rsidR="00EC3171">
        <w:rPr>
          <w:rFonts w:ascii="Times New Roman" w:hAnsi="Times New Roman" w:cs="Times New Roman"/>
        </w:rPr>
        <w:t> </w:t>
      </w:r>
      <w:r w:rsidR="00AE1984">
        <w:rPr>
          <w:rFonts w:ascii="Times New Roman" w:hAnsi="Times New Roman" w:cs="Times New Roman"/>
        </w:rPr>
        <w:t>R</w:t>
      </w:r>
      <w:r w:rsidR="00EC3171">
        <w:rPr>
          <w:rFonts w:ascii="Times New Roman" w:hAnsi="Times New Roman" w:cs="Times New Roman"/>
        </w:rPr>
        <w:t xml:space="preserve">ovnako tak aj rozhranie výkonu svojich aktivít. Činnosť SB nie je a nikdy nebola v rozpore s platnou zákonnou legislatívou SR, o čom vypovedá aj  registrácia OZ Naša vlasť je budúcnosť a schválenie stanov MVSR. Preto nie je naozaj na mieste hodnotiť existenciu a činnosť organizácie na základe svojich osobných dojmov a pocitov, mimo roviny faktov a reality ako to predviedol pán Kovačič a pán Lazarov. Ich tvrdenia a domnienky je možné považovať za šírenie dezinformácii a konšpirácii hrubo sa odkláňajúcich od reality. </w:t>
      </w:r>
    </w:p>
    <w:p w14:paraId="14EEF69B" w14:textId="2E7763C3" w:rsidR="00945601" w:rsidRDefault="00945601" w:rsidP="0033205C">
      <w:pPr>
        <w:jc w:val="both"/>
        <w:rPr>
          <w:rFonts w:ascii="Times New Roman" w:hAnsi="Times New Roman" w:cs="Times New Roman"/>
          <w:color w:val="FF0000"/>
        </w:rPr>
      </w:pPr>
    </w:p>
    <w:p w14:paraId="353B064F" w14:textId="4C782797" w:rsidR="00945601" w:rsidRDefault="006C517A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ďalších častiach rozhovoru niekoľko krát </w:t>
      </w:r>
      <w:r w:rsidR="00E1324B">
        <w:rPr>
          <w:rFonts w:ascii="Times New Roman" w:hAnsi="Times New Roman" w:cs="Times New Roman"/>
        </w:rPr>
        <w:t>zaznela téma extrémizmu v spojitosti so Slovenskými brancami</w:t>
      </w:r>
      <w:r w:rsidR="00AE1984" w:rsidRPr="00AE1984">
        <w:rPr>
          <w:rFonts w:ascii="Times New Roman" w:hAnsi="Times New Roman" w:cs="Times New Roman"/>
        </w:rPr>
        <w:t xml:space="preserve">. </w:t>
      </w:r>
      <w:r w:rsidR="00E1324B">
        <w:rPr>
          <w:rFonts w:ascii="Times New Roman" w:hAnsi="Times New Roman" w:cs="Times New Roman"/>
        </w:rPr>
        <w:t xml:space="preserve">Vyťahovanie problematiky pravicového extrémizmu v reportáži týkajúcej sa Slovenských brancov je nadmieru scestné, naša organizácia sa hlási k odkazu SNP a demokratickým princípom spoločnosti. Štruktúry síl SB síce fungujú na báze vojenskej hierarchie no v prípade národnej dobrovoľnej občianskej domobrany je to vec skutočne na mieste a to práve pre zamedzenie pred zneužitím takejto organizácie. </w:t>
      </w:r>
    </w:p>
    <w:p w14:paraId="19059B0B" w14:textId="0772335D" w:rsidR="00E1324B" w:rsidRDefault="00E1324B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Podmienky príslušníkov veliteľského zboru sú jasne stanovené a ľudia do obsadenia takýchto funkcii postupujú práve na základe svojich dosiahnutých vedomostí, zodpovedného a korektného prístupu a osobnej lojality v súvislosti s dodržiavaním platnej zákonnej legislatívy SR.</w:t>
      </w:r>
    </w:p>
    <w:p w14:paraId="43293E01" w14:textId="203C8BF0" w:rsidR="005432B2" w:rsidRDefault="005432B2" w:rsidP="0033205C">
      <w:pPr>
        <w:jc w:val="both"/>
        <w:rPr>
          <w:rFonts w:ascii="Times New Roman" w:hAnsi="Times New Roman" w:cs="Times New Roman"/>
        </w:rPr>
      </w:pPr>
    </w:p>
    <w:p w14:paraId="16152893" w14:textId="1C1DD954" w:rsidR="00AD7FAC" w:rsidRDefault="00AE1984" w:rsidP="003320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7FAC">
        <w:rPr>
          <w:rFonts w:ascii="Times New Roman" w:hAnsi="Times New Roman" w:cs="Times New Roman"/>
        </w:rPr>
        <w:t xml:space="preserve">„ Snáď majú všetci pozamykané tie flinty ...“ aj takáto veta padla z úst pána Kovačiča v závere rozhovoru. Nuž už len dúfať že takýto výrok príslušníci poľovného zväzu nebudú brať moc osobne pretože by šlo o naznačovanie páchania nedbanlivosti a priestupku v rámci zákonov týkajúcich sa držania zbraní a streliva čo pôsobí tiež v značnej miere pre  ľudí z daného odboru dehonestujúco.  </w:t>
      </w:r>
    </w:p>
    <w:p w14:paraId="78703F9E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05458763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5767A586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3E45E73D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1AC4D5AC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1B1CEB81" w14:textId="77777777" w:rsidR="00885C0C" w:rsidRDefault="00885C0C" w:rsidP="0033205C">
      <w:pPr>
        <w:jc w:val="both"/>
        <w:rPr>
          <w:rFonts w:ascii="Times New Roman" w:hAnsi="Times New Roman" w:cs="Times New Roman"/>
        </w:rPr>
      </w:pPr>
    </w:p>
    <w:p w14:paraId="2063E115" w14:textId="5A594AD7" w:rsidR="00885C0C" w:rsidRDefault="00125B9E" w:rsidP="00125B9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85C0C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130059B" wp14:editId="4F9B4B5B">
            <wp:extent cx="1087900" cy="533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8501_248308649389229_47331140768492421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941" cy="5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43009" w14:textId="3F836B63" w:rsidR="00885C0C" w:rsidRDefault="00885C0C" w:rsidP="00885C0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</w:p>
    <w:p w14:paraId="52C3C4C0" w14:textId="59B9DAE3" w:rsidR="00885C0C" w:rsidRDefault="00125B9E" w:rsidP="00125B9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21.2. 2019 v Trnave</w:t>
      </w:r>
    </w:p>
    <w:p w14:paraId="3B5FE0C7" w14:textId="33D07D2D" w:rsidR="00885C0C" w:rsidRDefault="00885C0C" w:rsidP="00885C0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PETER ŠVRČEK</w:t>
      </w:r>
    </w:p>
    <w:p w14:paraId="2265BB55" w14:textId="605F0442" w:rsidR="00885C0C" w:rsidRDefault="00885C0C" w:rsidP="00885C0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NVB</w:t>
      </w:r>
      <w:bookmarkStart w:id="0" w:name="_GoBack"/>
      <w:bookmarkEnd w:id="0"/>
    </w:p>
    <w:p w14:paraId="722AFCE7" w14:textId="76352266" w:rsidR="00003A84" w:rsidRDefault="00003A84" w:rsidP="0033205C">
      <w:pPr>
        <w:jc w:val="both"/>
        <w:rPr>
          <w:rFonts w:ascii="Times New Roman" w:hAnsi="Times New Roman" w:cs="Times New Roman"/>
        </w:rPr>
      </w:pPr>
    </w:p>
    <w:p w14:paraId="6F75A640" w14:textId="77777777" w:rsidR="00003A84" w:rsidRPr="00945601" w:rsidRDefault="00003A84" w:rsidP="0033205C">
      <w:pPr>
        <w:jc w:val="both"/>
        <w:rPr>
          <w:rFonts w:ascii="Times New Roman" w:hAnsi="Times New Roman" w:cs="Times New Roman"/>
        </w:rPr>
      </w:pPr>
    </w:p>
    <w:sectPr w:rsidR="00003A84" w:rsidRPr="0094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1"/>
    <w:rsid w:val="00003A84"/>
    <w:rsid w:val="00125B9E"/>
    <w:rsid w:val="00144660"/>
    <w:rsid w:val="001E3A00"/>
    <w:rsid w:val="00284A48"/>
    <w:rsid w:val="00292373"/>
    <w:rsid w:val="002A3C4E"/>
    <w:rsid w:val="0033205C"/>
    <w:rsid w:val="003B520C"/>
    <w:rsid w:val="00412A6A"/>
    <w:rsid w:val="00426A48"/>
    <w:rsid w:val="0047005C"/>
    <w:rsid w:val="005432B2"/>
    <w:rsid w:val="006C517A"/>
    <w:rsid w:val="00725C51"/>
    <w:rsid w:val="007A39D0"/>
    <w:rsid w:val="00881973"/>
    <w:rsid w:val="00885C0C"/>
    <w:rsid w:val="00924695"/>
    <w:rsid w:val="00934FC8"/>
    <w:rsid w:val="00945601"/>
    <w:rsid w:val="00977318"/>
    <w:rsid w:val="00A45E6A"/>
    <w:rsid w:val="00A8304A"/>
    <w:rsid w:val="00AB3BDD"/>
    <w:rsid w:val="00AD7FAC"/>
    <w:rsid w:val="00AE1984"/>
    <w:rsid w:val="00AF7BCE"/>
    <w:rsid w:val="00BE5F3E"/>
    <w:rsid w:val="00DF18D4"/>
    <w:rsid w:val="00E1324B"/>
    <w:rsid w:val="00E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5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5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Feling</dc:creator>
  <cp:keywords/>
  <dc:description/>
  <cp:lastModifiedBy>x</cp:lastModifiedBy>
  <cp:revision>6</cp:revision>
  <dcterms:created xsi:type="dcterms:W3CDTF">2019-02-21T09:11:00Z</dcterms:created>
  <dcterms:modified xsi:type="dcterms:W3CDTF">2019-02-22T09:45:00Z</dcterms:modified>
</cp:coreProperties>
</file>